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>21.09 в 11.2</w:t>
            </w:r>
            <w:r w:rsidRPr="00102373">
              <w:t>0</w:t>
            </w:r>
            <w:r w:rsidRPr="00A92466">
              <w:t xml:space="preserve"> живопись </w:t>
            </w:r>
            <w:proofErr w:type="spellStart"/>
            <w:r w:rsidRPr="00A92466">
              <w:t>предпроф</w:t>
            </w:r>
            <w:proofErr w:type="spellEnd"/>
            <w:r w:rsidRPr="00A92466">
              <w:t>. программа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Анастасия</w:t>
            </w:r>
          </w:p>
        </w:tc>
      </w:tr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>21.09 в 11.1</w:t>
            </w:r>
            <w:r w:rsidRPr="00102373">
              <w:t>0 хоровая студия для малышей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73">
              <w:rPr>
                <w:rFonts w:ascii="Times New Roman" w:hAnsi="Times New Roman" w:cs="Times New Roman"/>
                <w:sz w:val="24"/>
                <w:szCs w:val="24"/>
              </w:rPr>
              <w:t>Мукин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</w:tr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 xml:space="preserve">21.09 в 11.00 предмет скрипка 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73">
              <w:rPr>
                <w:rFonts w:ascii="Times New Roman" w:hAnsi="Times New Roman" w:cs="Times New Roman"/>
                <w:sz w:val="24"/>
                <w:szCs w:val="24"/>
              </w:rPr>
              <w:t>Фроленк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Вячеслав </w:t>
            </w:r>
          </w:p>
        </w:tc>
      </w:tr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 xml:space="preserve">21.09 в 10.50 </w:t>
            </w:r>
            <w:r w:rsidRPr="00674294">
              <w:t>раннее эстетическое развитие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25">
              <w:rPr>
                <w:rFonts w:ascii="Times New Roman" w:hAnsi="Times New Roman" w:cs="Times New Roman"/>
                <w:sz w:val="24"/>
                <w:szCs w:val="24"/>
              </w:rPr>
              <w:t>Ивлев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Анна</w:t>
            </w:r>
          </w:p>
        </w:tc>
      </w:tr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>21.09 в 10.4</w:t>
            </w:r>
            <w:r w:rsidRPr="00A92466">
              <w:t xml:space="preserve">0 живопись </w:t>
            </w:r>
            <w:proofErr w:type="spellStart"/>
            <w:r w:rsidRPr="00A92466">
              <w:t>предпроф</w:t>
            </w:r>
            <w:proofErr w:type="spellEnd"/>
            <w:r w:rsidRPr="00A92466">
              <w:t>. программа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46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</w:tc>
      </w:tr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 xml:space="preserve">21.09 в 10.30 </w:t>
            </w:r>
            <w:r w:rsidRPr="00674294">
              <w:t>раннее эстетическое развитие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466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</w:p>
        </w:tc>
      </w:tr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 xml:space="preserve">21.09 в 10.20 </w:t>
            </w:r>
            <w:r w:rsidRPr="00674294">
              <w:t>живопись подготовительная гр.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94">
              <w:rPr>
                <w:rFonts w:ascii="Times New Roman" w:hAnsi="Times New Roman" w:cs="Times New Roman"/>
                <w:sz w:val="24"/>
                <w:szCs w:val="24"/>
              </w:rPr>
              <w:t>Сарки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 xml:space="preserve">21.09 в 10.10 </w:t>
            </w:r>
            <w:r w:rsidRPr="00674294">
              <w:t>раннее эстетическое развитие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294">
              <w:rPr>
                <w:rFonts w:ascii="Times New Roman" w:hAnsi="Times New Roman" w:cs="Times New Roman"/>
                <w:sz w:val="24"/>
                <w:szCs w:val="24"/>
              </w:rPr>
              <w:t>Немцев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</w:tr>
      <w:tr w:rsidR="004E1BD1" w:rsidRPr="002C22CC" w:rsidTr="000411C9">
        <w:tc>
          <w:tcPr>
            <w:tcW w:w="4957" w:type="dxa"/>
          </w:tcPr>
          <w:p w:rsidR="004E1BD1" w:rsidRDefault="004E1BD1" w:rsidP="000411C9">
            <w:r>
              <w:t xml:space="preserve">21.09 в 10.00 </w:t>
            </w:r>
            <w:r w:rsidRPr="00674294">
              <w:t>живопись подготовительная гр.</w:t>
            </w:r>
          </w:p>
        </w:tc>
        <w:tc>
          <w:tcPr>
            <w:tcW w:w="4388" w:type="dxa"/>
          </w:tcPr>
          <w:p w:rsidR="004E1BD1" w:rsidRPr="002C22CC" w:rsidRDefault="004E1BD1" w:rsidP="000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94">
              <w:rPr>
                <w:rFonts w:ascii="Times New Roman" w:hAnsi="Times New Roman" w:cs="Times New Roman"/>
                <w:sz w:val="24"/>
                <w:szCs w:val="24"/>
              </w:rPr>
              <w:t>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терик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Юрьевч</w:t>
            </w:r>
            <w:proofErr w:type="spellEnd"/>
          </w:p>
        </w:tc>
      </w:tr>
    </w:tbl>
    <w:p w:rsidR="007E65F5" w:rsidRDefault="007E65F5">
      <w:bookmarkStart w:id="0" w:name="_GoBack"/>
      <w:bookmarkEnd w:id="0"/>
    </w:p>
    <w:sectPr w:rsidR="007E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E1"/>
    <w:rsid w:val="004E1BD1"/>
    <w:rsid w:val="006373E1"/>
    <w:rsid w:val="007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18B2-37B7-4F0F-A449-D5B7C288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</dc:creator>
  <cp:keywords/>
  <dc:description/>
  <cp:lastModifiedBy>cir</cp:lastModifiedBy>
  <cp:revision>2</cp:revision>
  <dcterms:created xsi:type="dcterms:W3CDTF">2021-09-20T12:58:00Z</dcterms:created>
  <dcterms:modified xsi:type="dcterms:W3CDTF">2021-09-20T12:58:00Z</dcterms:modified>
</cp:coreProperties>
</file>