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D4" w:rsidRDefault="00D812D4" w:rsidP="00D812D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D812D4" w:rsidRDefault="00D812D4" w:rsidP="00D812D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Балашиха</w:t>
      </w:r>
    </w:p>
    <w:p w:rsidR="00D812D4" w:rsidRPr="00084D6E" w:rsidRDefault="00D812D4" w:rsidP="00D812D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4D6E">
        <w:rPr>
          <w:rFonts w:ascii="Times New Roman" w:hAnsi="Times New Roman"/>
          <w:b/>
          <w:sz w:val="28"/>
          <w:szCs w:val="28"/>
        </w:rPr>
        <w:t>«Детская школа искусств № 1</w:t>
      </w:r>
      <w:r w:rsidRPr="00536219">
        <w:rPr>
          <w:rFonts w:ascii="Times New Roman" w:hAnsi="Times New Roman"/>
          <w:b/>
          <w:sz w:val="28"/>
          <w:szCs w:val="28"/>
        </w:rPr>
        <w:t xml:space="preserve"> </w:t>
      </w:r>
      <w:r w:rsidRPr="00084D6E">
        <w:rPr>
          <w:rFonts w:ascii="Times New Roman" w:hAnsi="Times New Roman"/>
          <w:b/>
          <w:sz w:val="28"/>
          <w:szCs w:val="28"/>
        </w:rPr>
        <w:t>им. Г.В. Свиридова»</w:t>
      </w:r>
    </w:p>
    <w:p w:rsidR="00D812D4" w:rsidRDefault="00D812D4" w:rsidP="00D812D4">
      <w:pPr>
        <w:spacing w:after="0" w:line="240" w:lineRule="auto"/>
        <w:ind w:left="1440"/>
        <w:jc w:val="center"/>
        <w:rPr>
          <w:rFonts w:ascii="Times New Roman" w:hAnsi="Times New Roman"/>
        </w:rPr>
      </w:pPr>
      <w:r w:rsidRPr="35AD1AD7">
        <w:rPr>
          <w:rFonts w:ascii="Times New Roman" w:hAnsi="Times New Roman"/>
        </w:rPr>
        <w:t>______________________________________________________________________________</w:t>
      </w:r>
    </w:p>
    <w:p w:rsidR="00D812D4" w:rsidRDefault="00D812D4" w:rsidP="00D812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УЧЕБНЫЙ ПЛАН</w:t>
      </w:r>
    </w:p>
    <w:p w:rsidR="00D812D4" w:rsidRDefault="00D812D4" w:rsidP="00D81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D812D4" w:rsidRDefault="00D812D4" w:rsidP="00D81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театрального искусства</w:t>
      </w:r>
    </w:p>
    <w:p w:rsidR="00D812D4" w:rsidRDefault="00D812D4" w:rsidP="00D81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«Искусство театра»</w:t>
      </w:r>
    </w:p>
    <w:p w:rsidR="00D812D4" w:rsidRDefault="00D812D4" w:rsidP="00D812D4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D812D4" w:rsidRDefault="00D812D4" w:rsidP="00D812D4">
      <w:pPr>
        <w:spacing w:after="0" w:line="21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И.о.д</w:t>
      </w:r>
      <w:r w:rsidRPr="35AD1AD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35AD1A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35AD1AD7">
        <w:rPr>
          <w:rFonts w:ascii="Times New Roman" w:hAnsi="Times New Roman"/>
          <w:sz w:val="24"/>
          <w:szCs w:val="24"/>
        </w:rPr>
        <w:t xml:space="preserve">МБУДО </w:t>
      </w:r>
      <w:r>
        <w:rPr>
          <w:rFonts w:ascii="Times New Roman" w:hAnsi="Times New Roman"/>
          <w:sz w:val="24"/>
          <w:szCs w:val="24"/>
        </w:rPr>
        <w:t xml:space="preserve"> </w:t>
      </w:r>
      <w:r w:rsidRPr="35AD1AD7">
        <w:rPr>
          <w:rFonts w:ascii="Times New Roman" w:hAnsi="Times New Roman"/>
          <w:sz w:val="24"/>
          <w:szCs w:val="24"/>
        </w:rPr>
        <w:t>«</w:t>
      </w:r>
      <w:proofErr w:type="gramEnd"/>
      <w:r w:rsidRPr="35AD1AD7">
        <w:rPr>
          <w:rFonts w:ascii="Times New Roman" w:hAnsi="Times New Roman"/>
          <w:sz w:val="24"/>
          <w:szCs w:val="24"/>
        </w:rPr>
        <w:t>ДШИ №</w:t>
      </w:r>
      <w:r w:rsidRPr="00D118AB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им. Г.В. Свиридова»                                                                                                                               </w:t>
      </w:r>
      <w:r w:rsidRPr="35AD1AD7">
        <w:rPr>
          <w:rFonts w:ascii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/>
          <w:sz w:val="24"/>
          <w:szCs w:val="24"/>
        </w:rPr>
        <w:t>О.Н.Каменская</w:t>
      </w:r>
      <w:proofErr w:type="spellEnd"/>
    </w:p>
    <w:p w:rsidR="00D812D4" w:rsidRDefault="00D812D4" w:rsidP="00D812D4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 2020</w:t>
      </w:r>
      <w:r w:rsidRPr="35AD1AD7">
        <w:rPr>
          <w:rFonts w:ascii="Times New Roman" w:hAnsi="Times New Roman"/>
          <w:sz w:val="24"/>
          <w:szCs w:val="24"/>
        </w:rPr>
        <w:t xml:space="preserve"> г</w:t>
      </w:r>
    </w:p>
    <w:p w:rsidR="00D812D4" w:rsidRDefault="00D812D4" w:rsidP="00D812D4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МП</w:t>
      </w:r>
    </w:p>
    <w:p w:rsidR="00D812D4" w:rsidRDefault="00D812D4" w:rsidP="00D812D4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Нормативный срок обучения – 5 лет</w:t>
      </w:r>
    </w:p>
    <w:tbl>
      <w:tblPr>
        <w:tblW w:w="148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2"/>
        <w:gridCol w:w="3216"/>
        <w:gridCol w:w="1134"/>
        <w:gridCol w:w="1070"/>
        <w:gridCol w:w="179"/>
        <w:gridCol w:w="530"/>
        <w:gridCol w:w="179"/>
        <w:gridCol w:w="529"/>
        <w:gridCol w:w="41"/>
        <w:gridCol w:w="99"/>
        <w:gridCol w:w="617"/>
        <w:gridCol w:w="94"/>
        <w:gridCol w:w="709"/>
        <w:gridCol w:w="47"/>
        <w:gridCol w:w="520"/>
        <w:gridCol w:w="283"/>
        <w:gridCol w:w="567"/>
        <w:gridCol w:w="851"/>
        <w:gridCol w:w="850"/>
        <w:gridCol w:w="851"/>
        <w:gridCol w:w="850"/>
      </w:tblGrid>
      <w:tr w:rsidR="00D812D4" w:rsidTr="003D1E9D">
        <w:trPr>
          <w:cantSplit/>
          <w:trHeight w:val="1904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Индекс предметных областей,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разделов  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учебных предметов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Макси-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мальная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учебная нагрузка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Самост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работа 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Аудиторные занятия</w:t>
            </w:r>
          </w:p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(в часах)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Промежуточная аттестация</w:t>
            </w:r>
          </w:p>
          <w:p w:rsidR="00D812D4" w:rsidRDefault="00D812D4" w:rsidP="003D1E9D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 учебным полугодиям)</w:t>
            </w:r>
            <w:r>
              <w:rPr>
                <w:rFonts w:ascii="Times New Roman" w:hAnsi="Times New Roman"/>
                <w:vertAlign w:val="superscript"/>
                <w:lang w:eastAsia="ru-RU"/>
              </w:rPr>
              <w:t>2)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Распределение по годам обучения</w:t>
            </w:r>
          </w:p>
        </w:tc>
      </w:tr>
      <w:tr w:rsidR="00D812D4" w:rsidTr="003D1E9D">
        <w:trPr>
          <w:cantSplit/>
          <w:trHeight w:val="481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812D4" w:rsidRDefault="00D812D4" w:rsidP="003D1E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812D4" w:rsidRDefault="00D812D4" w:rsidP="003D1E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812D4" w:rsidRDefault="00D812D4" w:rsidP="003D1E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812D4" w:rsidRDefault="00D812D4" w:rsidP="003D1E9D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812D4" w:rsidRDefault="00D812D4" w:rsidP="003D1E9D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39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2D4" w:rsidTr="003D1E9D">
        <w:trPr>
          <w:cantSplit/>
          <w:trHeight w:val="143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812D4" w:rsidRDefault="00D812D4" w:rsidP="003D1E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812D4" w:rsidRDefault="00D812D4" w:rsidP="003D1E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812D4" w:rsidRDefault="00D812D4" w:rsidP="003D1E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2-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й  класс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</w:tr>
      <w:tr w:rsidR="00D812D4" w:rsidTr="003D1E9D">
        <w:trPr>
          <w:cantSplit/>
          <w:trHeight w:val="379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D812D4" w:rsidTr="003D1E9D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D812D4" w:rsidTr="003D1E9D">
        <w:trPr>
          <w:trHeight w:val="25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D812D4" w:rsidTr="003D1E9D">
        <w:trPr>
          <w:trHeight w:val="25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2D4" w:rsidRDefault="00D812D4" w:rsidP="003D1E9D">
            <w:pPr>
              <w:tabs>
                <w:tab w:val="left" w:pos="266"/>
                <w:tab w:val="center" w:pos="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2371,5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3163,5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610,5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-1006,5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12D4" w:rsidRDefault="00D812D4" w:rsidP="003D1E9D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1761-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2157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D812D4" w:rsidTr="003D1E9D">
        <w:trPr>
          <w:trHeight w:val="25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2371,5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D812D4" w:rsidTr="003D1E9D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ПО.01.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Театральное исполнительское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tabs>
                <w:tab w:val="left" w:pos="266"/>
                <w:tab w:val="center" w:pos="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D812D4" w:rsidTr="003D1E9D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ПО.01.УП.01.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актерского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2,4,6,9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812D4" w:rsidTr="003D1E9D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ПО.01.УП.02.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слово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2,4,8,</w:t>
            </w:r>
          </w:p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2D4" w:rsidTr="003D1E9D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ПО.01.УП.03.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Сценическое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4,6,8,</w:t>
            </w:r>
          </w:p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2D4" w:rsidTr="003D1E9D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ПО.01.УП.04.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Ритмика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2,4,6,9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812D4" w:rsidTr="003D1E9D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ПО.01.УП.05.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Танец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2D4" w:rsidTr="003D1E9D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ПО.01.УП.06.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Подготовка сценических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2D4" w:rsidRDefault="00D812D4" w:rsidP="003D1E9D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2,4,6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812D4" w:rsidTr="003D1E9D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ПО.02.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812D4" w:rsidTr="003D1E9D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ПО.02.УП.01.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Слушание музыки и музыкальная 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2,4,8,</w:t>
            </w:r>
          </w:p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2D4" w:rsidTr="003D1E9D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ПО.02.УП.02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 искусстве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2D4" w:rsidTr="003D1E9D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ПО.02.УП.03.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театрального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6,8,9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2D4" w:rsidTr="003D1E9D">
        <w:trPr>
          <w:trHeight w:val="300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D812D4" w:rsidTr="003D1E9D">
        <w:trPr>
          <w:trHeight w:val="300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2227,5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D812D4" w:rsidTr="003D1E9D">
        <w:trPr>
          <w:trHeight w:val="300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812D4" w:rsidTr="003D1E9D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2D4" w:rsidTr="003D1E9D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2,4,6,8,</w:t>
            </w:r>
          </w:p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2D4" w:rsidTr="003D1E9D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В.02.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Постановка голоса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4,6,8,9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2D4" w:rsidTr="003D1E9D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Вокальный 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2D4" w:rsidTr="003D1E9D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В.04.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2D4" w:rsidTr="003D1E9D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В.05.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Кукольный театр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2D4" w:rsidTr="003D1E9D">
        <w:trPr>
          <w:trHeight w:val="31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D812D4" w:rsidTr="003D1E9D">
        <w:trPr>
          <w:trHeight w:val="31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3019,5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D812D4" w:rsidTr="003D1E9D">
        <w:trPr>
          <w:trHeight w:val="31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812D4" w:rsidTr="003D1E9D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D812D4" w:rsidTr="003D1E9D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актерского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812D4" w:rsidTr="003D1E9D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812D4" w:rsidTr="003D1E9D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Сценическое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812D4" w:rsidTr="003D1E9D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2D4" w:rsidTr="003D1E9D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812D4" w:rsidTr="003D1E9D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сценических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812D4" w:rsidTr="003D1E9D">
        <w:trPr>
          <w:trHeight w:val="16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К.03.07.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музыки и музыкальная 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812D4" w:rsidTr="003D1E9D">
        <w:trPr>
          <w:trHeight w:val="16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К.03.08.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 искусстве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2D4" w:rsidTr="003D1E9D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К.03.09.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театрального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812D4" w:rsidTr="003D1E9D">
        <w:trPr>
          <w:trHeight w:val="63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D812D4" w:rsidTr="003D1E9D">
        <w:trPr>
          <w:trHeight w:val="34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2D4" w:rsidTr="003D1E9D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D812D4" w:rsidTr="003D1E9D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роли в сценической постановке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2D4" w:rsidTr="003D1E9D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ИА.04.02.02.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История  театрального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искусства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2D4" w:rsidTr="003D1E9D">
        <w:trPr>
          <w:trHeight w:val="31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2D4" w:rsidTr="003D1E9D">
        <w:trPr>
          <w:trHeight w:val="31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D4" w:rsidRDefault="00D812D4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12D4" w:rsidRDefault="00D812D4" w:rsidP="00D812D4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В общей трудоемкости образовательной </w:t>
      </w:r>
      <w:proofErr w:type="gramStart"/>
      <w:r>
        <w:rPr>
          <w:rFonts w:ascii="Times New Roman" w:hAnsi="Times New Roman"/>
          <w:bCs/>
        </w:rPr>
        <w:t>программы  (</w:t>
      </w:r>
      <w:proofErr w:type="gramEnd"/>
      <w:r>
        <w:rPr>
          <w:rFonts w:ascii="Times New Roman" w:hAnsi="Times New Roman"/>
          <w:bCs/>
        </w:rPr>
        <w:t>далее – ОП)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разрабатывается ДШИ самостоятельно. Объем времени вариативной части, предусматриваемый ДШИ на занятия преподавателя с обучающимся,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 необходимо учитывать исторические, национальные и региональные традиции подготовки кадров в области театрального искусства, а также имеющиеся финансовые ресурсы, предусмотренные на оплату труда для педагогических работников.</w:t>
      </w:r>
    </w:p>
    <w:p w:rsidR="00D812D4" w:rsidRDefault="00D812D4" w:rsidP="00D812D4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«-» необходимо считать и четные и нечетные полугодия (</w:t>
      </w:r>
      <w:proofErr w:type="gramStart"/>
      <w:r>
        <w:rPr>
          <w:rFonts w:ascii="Times New Roman" w:hAnsi="Times New Roman"/>
          <w:bCs/>
        </w:rPr>
        <w:t>например</w:t>
      </w:r>
      <w:proofErr w:type="gramEnd"/>
      <w:r>
        <w:rPr>
          <w:rFonts w:ascii="Times New Roman" w:hAnsi="Times New Roman"/>
          <w:bCs/>
        </w:rPr>
        <w:t xml:space="preserve"> «6-10» – с 6-го по 10-й). Форму проведения промежуточной аттестации в виде зачетов и контрольных уроков (колонка 8) по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четверти.</w:t>
      </w:r>
    </w:p>
    <w:p w:rsidR="00D812D4" w:rsidRDefault="00D812D4" w:rsidP="00D812D4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Учебный предмет «Художественное слово» в 1-2 классах проводится в форме мелкогрупповых занятий, в 3-5 классах – в форме индивидуальных занятий.</w:t>
      </w:r>
    </w:p>
    <w:p w:rsidR="00D812D4" w:rsidRDefault="00D812D4" w:rsidP="00D812D4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Аудиторные часы для концертмейстера предусматриваются по учебным предметам «Ритмика», «Танец», учебным предметам вариативной части «Вокальный ансамбль», «Постановка голоса» в объеме 100% от аудиторного времени и консультациям по перечисленным учебным предметам в объеме 100% от аудиторного времени.</w:t>
      </w:r>
    </w:p>
    <w:p w:rsidR="00D812D4" w:rsidRDefault="00D812D4" w:rsidP="00D812D4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данном примерном учебном плане ДШИ предложен перечень учебных предметов вариативной части и возможность их реализации. ДШИ может: воспользоваться предложенным вариантом, выбрать другие учебные предметы из предложенного перечня (В.</w:t>
      </w:r>
      <w:proofErr w:type="gramStart"/>
      <w:r>
        <w:rPr>
          <w:rFonts w:ascii="Times New Roman" w:hAnsi="Times New Roman"/>
        </w:rPr>
        <w:t>04.-</w:t>
      </w:r>
      <w:proofErr w:type="gramEnd"/>
      <w:r>
        <w:rPr>
          <w:rFonts w:ascii="Times New Roman" w:hAnsi="Times New Roman"/>
        </w:rPr>
        <w:t xml:space="preserve">В.05.) или самостоятельно определить наименования учебных предметов и их распределение по учебным полугодиям. В любом из выбранных вариантов каждый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 Знаком «х» обозначена возможность реализации предлагаемых предметов в той или иной </w:t>
      </w:r>
      <w:proofErr w:type="gramStart"/>
      <w:r>
        <w:rPr>
          <w:rFonts w:ascii="Times New Roman" w:hAnsi="Times New Roman"/>
        </w:rPr>
        <w:t>форме  занятий</w:t>
      </w:r>
      <w:proofErr w:type="gramEnd"/>
      <w:r>
        <w:rPr>
          <w:rFonts w:ascii="Times New Roman" w:hAnsi="Times New Roman"/>
        </w:rPr>
        <w:t>.</w:t>
      </w:r>
    </w:p>
    <w:p w:rsidR="00D812D4" w:rsidRDefault="00D812D4" w:rsidP="00D812D4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Объем  максимальной</w:t>
      </w:r>
      <w:proofErr w:type="gramEnd"/>
      <w:r>
        <w:rPr>
          <w:rFonts w:ascii="Times New Roman" w:hAnsi="Times New Roman"/>
        </w:rPr>
        <w:t xml:space="preserve"> нагрузки обучающихся не должен превышать 26 часов в неделю, аудиторной – 14 часов.</w:t>
      </w:r>
    </w:p>
    <w:p w:rsidR="00D812D4" w:rsidRDefault="00D812D4" w:rsidP="00D812D4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D812D4" w:rsidRDefault="00D812D4" w:rsidP="00D812D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lastRenderedPageBreak/>
        <w:t>Примечание к учебному плану</w:t>
      </w:r>
    </w:p>
    <w:p w:rsidR="00D812D4" w:rsidRDefault="00D812D4" w:rsidP="00D812D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D812D4" w:rsidRDefault="00D812D4" w:rsidP="00D812D4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360" w:firstLine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 реализации ОП устанавливаются следующие виды учебных занятий и численность обучающихся: групповые занятия – от 11 человек, мелкогрупповые занятия – от 4 до 10 человек (по учебному предмету «Подготовка сценических номеров» – от 2-х человек), индивидуальные занятия.</w:t>
      </w:r>
    </w:p>
    <w:p w:rsidR="00D812D4" w:rsidRDefault="00D812D4" w:rsidP="00D812D4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360" w:firstLine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занятиям по учебным предметам «Основы актерского мастерства», «Подготовка сценических </w:t>
      </w:r>
      <w:proofErr w:type="gramStart"/>
      <w:r>
        <w:rPr>
          <w:rFonts w:ascii="Times New Roman" w:hAnsi="Times New Roman"/>
          <w:lang w:eastAsia="ru-RU"/>
        </w:rPr>
        <w:t>номеров»  могут</w:t>
      </w:r>
      <w:proofErr w:type="gramEnd"/>
      <w:r>
        <w:rPr>
          <w:rFonts w:ascii="Times New Roman" w:hAnsi="Times New Roman"/>
          <w:lang w:eastAsia="ru-RU"/>
        </w:rPr>
        <w:t xml:space="preserve"> привлекаться обучающиеся из разных классов. Реализация данных учебных предметов может проходить в форме совместного исполнения сценической работы с обучающимися из разных классов.</w:t>
      </w:r>
    </w:p>
    <w:p w:rsidR="00D812D4" w:rsidRDefault="00D812D4" w:rsidP="00D812D4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360" w:firstLine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Учебный предмет «Художественное слово» проходит в форме групповых занятий по 1 часу в неделю в 1-2-м классах и в форме индивидуальных занятий в 3-5 классах.</w:t>
      </w:r>
    </w:p>
    <w:p w:rsidR="00D812D4" w:rsidRDefault="00D812D4" w:rsidP="00D812D4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360" w:firstLine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D812D4" w:rsidRDefault="00D812D4" w:rsidP="00D812D4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 xml:space="preserve">«Основы актерского </w:t>
      </w:r>
      <w:proofErr w:type="gramStart"/>
      <w:r>
        <w:rPr>
          <w:rFonts w:ascii="Times New Roman" w:hAnsi="Times New Roman"/>
          <w:lang w:eastAsia="ru-RU"/>
        </w:rPr>
        <w:t>мастерства»  -</w:t>
      </w:r>
      <w:proofErr w:type="gramEnd"/>
      <w:r>
        <w:rPr>
          <w:rFonts w:ascii="Times New Roman" w:hAnsi="Times New Roman"/>
          <w:lang w:eastAsia="ru-RU"/>
        </w:rPr>
        <w:t xml:space="preserve"> 1 час в неделю;</w:t>
      </w:r>
    </w:p>
    <w:p w:rsidR="00D812D4" w:rsidRDefault="00D812D4" w:rsidP="00D812D4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>«Художественное слово» 1 час в неделю;</w:t>
      </w:r>
    </w:p>
    <w:p w:rsidR="00D812D4" w:rsidRDefault="00D812D4" w:rsidP="00D812D4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>«Сценическое движение» - 0,5 часа в неделю;</w:t>
      </w:r>
    </w:p>
    <w:p w:rsidR="00D812D4" w:rsidRDefault="00D812D4" w:rsidP="00D812D4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>«Слушание музыки» - 0,5 часа в неделю;</w:t>
      </w:r>
    </w:p>
    <w:p w:rsidR="00D812D4" w:rsidRDefault="00D812D4" w:rsidP="00D812D4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>«Беседы об искусстве» - 0,5 часа в неделю;</w:t>
      </w:r>
    </w:p>
    <w:p w:rsidR="00D812D4" w:rsidRDefault="00D812D4" w:rsidP="00D812D4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>«История театрального искусства» - 1 час в неделю.</w:t>
      </w:r>
    </w:p>
    <w:p w:rsidR="00D812D4" w:rsidRDefault="00D812D4" w:rsidP="00D812D4">
      <w:pPr>
        <w:spacing w:after="0" w:line="240" w:lineRule="auto"/>
        <w:ind w:left="426"/>
        <w:jc w:val="both"/>
        <w:rPr>
          <w:rFonts w:ascii="Times New Roman" w:hAnsi="Times New Roman"/>
          <w:lang w:eastAsia="ru-RU"/>
        </w:rPr>
      </w:pPr>
    </w:p>
    <w:p w:rsidR="00761DBE" w:rsidRDefault="00761DBE">
      <w:bookmarkStart w:id="0" w:name="_GoBack"/>
      <w:bookmarkEnd w:id="0"/>
    </w:p>
    <w:sectPr w:rsidR="00761DBE" w:rsidSect="00D81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30E3D"/>
    <w:multiLevelType w:val="hybridMultilevel"/>
    <w:tmpl w:val="B2BA3984"/>
    <w:lvl w:ilvl="0" w:tplc="FC9A62D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52D3B14"/>
    <w:multiLevelType w:val="hybridMultilevel"/>
    <w:tmpl w:val="3D58B7CE"/>
    <w:lvl w:ilvl="0" w:tplc="78667F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6B"/>
    <w:rsid w:val="00761DBE"/>
    <w:rsid w:val="00CD686B"/>
    <w:rsid w:val="00D8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C75E6-3DF0-4459-93C0-C420328C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D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2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2020-10-30T15:47:00Z</cp:lastPrinted>
  <dcterms:created xsi:type="dcterms:W3CDTF">2020-10-30T15:46:00Z</dcterms:created>
  <dcterms:modified xsi:type="dcterms:W3CDTF">2020-10-30T15:48:00Z</dcterms:modified>
</cp:coreProperties>
</file>